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D2" w:rsidRDefault="006833C1">
      <w:pPr>
        <w:spacing w:line="401" w:lineRule="exact"/>
        <w:ind w:left="1529" w:firstLine="182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非學校型態實驗教育報考資格切結書</w:t>
      </w:r>
    </w:p>
    <w:p w:rsidR="00CB5FD2" w:rsidRDefault="00CB5FD2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CB5FD2" w:rsidRDefault="00CB5FD2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CB5FD2" w:rsidRDefault="006833C1">
      <w:pPr>
        <w:pStyle w:val="a3"/>
        <w:tabs>
          <w:tab w:val="left" w:pos="3629"/>
          <w:tab w:val="left" w:pos="6009"/>
        </w:tabs>
        <w:spacing w:before="216"/>
        <w:ind w:left="1529"/>
        <w:rPr>
          <w:u w:val="none"/>
          <w:lang w:eastAsia="zh-TW"/>
        </w:rPr>
      </w:pPr>
      <w:r>
        <w:rPr>
          <w:w w:val="95"/>
          <w:u w:val="none"/>
          <w:lang w:eastAsia="zh-TW"/>
        </w:rPr>
        <w:t>本人自高中</w:t>
      </w:r>
      <w:r w:rsidRPr="006833C1">
        <w:rPr>
          <w:w w:val="95"/>
          <w:lang w:eastAsia="zh-TW"/>
        </w:rPr>
        <w:tab/>
      </w:r>
      <w:r>
        <w:rPr>
          <w:w w:val="95"/>
          <w:u w:val="none"/>
          <w:lang w:eastAsia="zh-TW"/>
        </w:rPr>
        <w:t>年級起至高中</w:t>
      </w:r>
      <w:r w:rsidRPr="006833C1">
        <w:rPr>
          <w:w w:val="95"/>
          <w:lang w:eastAsia="zh-TW"/>
        </w:rPr>
        <w:tab/>
      </w:r>
      <w:r>
        <w:rPr>
          <w:u w:val="none"/>
          <w:lang w:eastAsia="zh-TW"/>
        </w:rPr>
        <w:t>年級，已向</w:t>
      </w:r>
      <w:r>
        <w:rPr>
          <w:w w:val="99"/>
          <w:u w:color="000000"/>
          <w:lang w:eastAsia="zh-TW"/>
        </w:rPr>
        <w:t xml:space="preserve">     </w:t>
      </w:r>
    </w:p>
    <w:p w:rsidR="00CB5FD2" w:rsidRDefault="00CB5FD2">
      <w:pPr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CB5FD2" w:rsidRDefault="006833C1">
      <w:pPr>
        <w:pStyle w:val="a3"/>
        <w:spacing w:before="13" w:line="479" w:lineRule="auto"/>
        <w:ind w:right="1134"/>
        <w:rPr>
          <w:u w:val="none"/>
          <w:lang w:eastAsia="zh-TW"/>
        </w:rPr>
      </w:pPr>
      <w:r>
        <w:rPr>
          <w:w w:val="95"/>
          <w:u w:val="none"/>
          <w:lang w:eastAsia="zh-TW"/>
        </w:rPr>
        <w:t>（縣、市）教育處申請非學校型態實驗教育，並已由</w:t>
      </w:r>
      <w:r>
        <w:rPr>
          <w:w w:val="99"/>
          <w:u w:val="none"/>
          <w:lang w:eastAsia="zh-TW"/>
        </w:rPr>
        <w:t xml:space="preserve"> </w:t>
      </w:r>
      <w:r>
        <w:rPr>
          <w:u w:val="none"/>
          <w:lang w:eastAsia="zh-TW"/>
        </w:rPr>
        <w:t>主管單位審議通過。今本人報考國立高雄大學「</w:t>
      </w:r>
      <w:r>
        <w:rPr>
          <w:w w:val="99"/>
          <w:u w:color="000000"/>
          <w:lang w:eastAsia="zh-TW"/>
        </w:rPr>
        <w:t xml:space="preserve">     </w:t>
      </w:r>
    </w:p>
    <w:p w:rsidR="00CB5FD2" w:rsidRDefault="006833C1">
      <w:pPr>
        <w:pStyle w:val="a3"/>
        <w:tabs>
          <w:tab w:val="left" w:pos="4049"/>
        </w:tabs>
        <w:spacing w:before="63" w:line="471" w:lineRule="auto"/>
        <w:ind w:right="994"/>
        <w:rPr>
          <w:u w:val="none"/>
          <w:lang w:eastAsia="zh-TW"/>
        </w:rPr>
      </w:pPr>
      <w:r>
        <w:rPr>
          <w:w w:val="95"/>
          <w:u w:val="none"/>
          <w:lang w:eastAsia="zh-TW"/>
        </w:rPr>
        <w:t>學年度學士班特殊選才招生</w:t>
      </w:r>
      <w:r>
        <w:rPr>
          <w:spacing w:val="-135"/>
          <w:w w:val="95"/>
          <w:u w:val="none"/>
          <w:lang w:eastAsia="zh-TW"/>
        </w:rPr>
        <w:t>」</w:t>
      </w:r>
      <w:r>
        <w:rPr>
          <w:w w:val="95"/>
          <w:u w:val="none"/>
          <w:lang w:eastAsia="zh-TW"/>
        </w:rPr>
        <w:t>，因於報考期間尚未完成</w:t>
      </w:r>
      <w:r>
        <w:rPr>
          <w:w w:val="99"/>
          <w:u w:val="none"/>
          <w:lang w:eastAsia="zh-TW"/>
        </w:rPr>
        <w:t xml:space="preserve"> </w:t>
      </w:r>
      <w:r>
        <w:rPr>
          <w:w w:val="95"/>
          <w:u w:val="none"/>
          <w:lang w:eastAsia="zh-TW"/>
        </w:rPr>
        <w:t>教育階段，將於貴校</w:t>
      </w:r>
      <w:r w:rsidRPr="006833C1">
        <w:rPr>
          <w:w w:val="95"/>
          <w:lang w:eastAsia="zh-TW"/>
        </w:rPr>
        <w:tab/>
      </w:r>
      <w:r>
        <w:rPr>
          <w:u w:val="none"/>
          <w:lang w:eastAsia="zh-TW"/>
        </w:rPr>
        <w:t>學年度註冊日前依規定完成</w:t>
      </w:r>
      <w:r>
        <w:rPr>
          <w:w w:val="99"/>
          <w:u w:val="none"/>
          <w:lang w:eastAsia="zh-TW"/>
        </w:rPr>
        <w:t xml:space="preserve"> </w:t>
      </w:r>
      <w:r>
        <w:rPr>
          <w:u w:val="none"/>
          <w:lang w:eastAsia="zh-TW"/>
        </w:rPr>
        <w:t>同等學力認定。本人已詳閱「高級中等以下教育階</w:t>
      </w:r>
      <w:bookmarkStart w:id="0" w:name="_GoBack"/>
      <w:bookmarkEnd w:id="0"/>
      <w:r>
        <w:rPr>
          <w:u w:val="none"/>
          <w:lang w:eastAsia="zh-TW"/>
        </w:rPr>
        <w:t>段</w:t>
      </w:r>
      <w:r>
        <w:rPr>
          <w:w w:val="99"/>
          <w:u w:val="none"/>
          <w:lang w:eastAsia="zh-TW"/>
        </w:rPr>
        <w:t xml:space="preserve"> </w:t>
      </w:r>
      <w:r>
        <w:rPr>
          <w:u w:val="none"/>
          <w:lang w:eastAsia="zh-TW"/>
        </w:rPr>
        <w:t>非學校型態實驗教育實施條例」第</w:t>
      </w:r>
      <w:r>
        <w:rPr>
          <w:spacing w:val="-102"/>
          <w:u w:val="none"/>
          <w:lang w:eastAsia="zh-TW"/>
        </w:rPr>
        <w:t xml:space="preserve"> </w:t>
      </w:r>
      <w:r>
        <w:rPr>
          <w:u w:val="none"/>
          <w:lang w:eastAsia="zh-TW"/>
        </w:rPr>
        <w:t>5</w:t>
      </w:r>
      <w:r>
        <w:rPr>
          <w:u w:val="none"/>
          <w:lang w:eastAsia="zh-TW"/>
        </w:rPr>
        <w:t>、</w:t>
      </w:r>
      <w:r>
        <w:rPr>
          <w:u w:val="none"/>
          <w:lang w:eastAsia="zh-TW"/>
        </w:rPr>
        <w:t>15</w:t>
      </w:r>
      <w:r>
        <w:rPr>
          <w:u w:val="none"/>
          <w:lang w:eastAsia="zh-TW"/>
        </w:rPr>
        <w:t>、</w:t>
      </w:r>
      <w:r>
        <w:rPr>
          <w:u w:val="none"/>
          <w:lang w:eastAsia="zh-TW"/>
        </w:rPr>
        <w:t>30</w:t>
      </w:r>
      <w:r>
        <w:rPr>
          <w:spacing w:val="-102"/>
          <w:u w:val="none"/>
          <w:lang w:eastAsia="zh-TW"/>
        </w:rPr>
        <w:t xml:space="preserve"> </w:t>
      </w:r>
      <w:r>
        <w:rPr>
          <w:u w:val="none"/>
          <w:lang w:eastAsia="zh-TW"/>
        </w:rPr>
        <w:t>條等</w:t>
      </w:r>
      <w:proofErr w:type="gramStart"/>
      <w:r>
        <w:rPr>
          <w:u w:val="none"/>
          <w:lang w:eastAsia="zh-TW"/>
        </w:rPr>
        <w:t>規</w:t>
      </w:r>
      <w:proofErr w:type="gramEnd"/>
      <w:r>
        <w:rPr>
          <w:spacing w:val="21"/>
          <w:w w:val="99"/>
          <w:u w:val="none"/>
          <w:lang w:eastAsia="zh-TW"/>
        </w:rPr>
        <w:t xml:space="preserve"> </w:t>
      </w:r>
      <w:r>
        <w:rPr>
          <w:u w:val="none"/>
          <w:lang w:eastAsia="zh-TW"/>
        </w:rPr>
        <w:t>定內容，日後若經查證不符合入學大學同等學力認定</w:t>
      </w:r>
      <w:r>
        <w:rPr>
          <w:w w:val="99"/>
          <w:u w:val="none"/>
          <w:lang w:eastAsia="zh-TW"/>
        </w:rPr>
        <w:t xml:space="preserve"> </w:t>
      </w:r>
      <w:r>
        <w:rPr>
          <w:u w:val="none"/>
          <w:lang w:eastAsia="zh-TW"/>
        </w:rPr>
        <w:t>標準，以致無法順利註冊入學，願負因而衍生之一切</w:t>
      </w:r>
      <w:r>
        <w:rPr>
          <w:w w:val="99"/>
          <w:u w:val="none"/>
          <w:lang w:eastAsia="zh-TW"/>
        </w:rPr>
        <w:t xml:space="preserve"> </w:t>
      </w:r>
      <w:r>
        <w:rPr>
          <w:u w:val="none"/>
          <w:lang w:eastAsia="zh-TW"/>
        </w:rPr>
        <w:t>責任。</w:t>
      </w:r>
    </w:p>
    <w:p w:rsidR="00CB5FD2" w:rsidRDefault="00CB5FD2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CB5FD2" w:rsidRDefault="00CB5FD2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CB5FD2" w:rsidRDefault="00CB5FD2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CB5FD2" w:rsidRDefault="00CB5FD2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CB5FD2" w:rsidRDefault="00CB5FD2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CB5FD2" w:rsidRDefault="00CB5FD2">
      <w:pPr>
        <w:spacing w:before="6"/>
        <w:rPr>
          <w:rFonts w:ascii="標楷體" w:eastAsia="標楷體" w:hAnsi="標楷體" w:cs="標楷體"/>
          <w:sz w:val="31"/>
          <w:szCs w:val="31"/>
          <w:lang w:eastAsia="zh-TW"/>
        </w:rPr>
      </w:pPr>
    </w:p>
    <w:p w:rsidR="00CB5FD2" w:rsidRDefault="006833C1">
      <w:pPr>
        <w:pStyle w:val="a3"/>
        <w:tabs>
          <w:tab w:val="left" w:pos="5308"/>
        </w:tabs>
        <w:ind w:left="1109"/>
        <w:rPr>
          <w:u w:val="none"/>
          <w:lang w:eastAsia="zh-TW"/>
        </w:rPr>
      </w:pPr>
      <w:proofErr w:type="gramStart"/>
      <w:r>
        <w:rPr>
          <w:w w:val="95"/>
          <w:u w:val="none"/>
          <w:lang w:eastAsia="zh-TW"/>
        </w:rPr>
        <w:t>切結人簽名</w:t>
      </w:r>
      <w:proofErr w:type="gramEnd"/>
      <w:r>
        <w:rPr>
          <w:w w:val="95"/>
          <w:u w:val="none"/>
          <w:lang w:eastAsia="zh-TW"/>
        </w:rPr>
        <w:t>：</w:t>
      </w:r>
      <w:r>
        <w:rPr>
          <w:w w:val="95"/>
          <w:u w:val="none"/>
          <w:lang w:eastAsia="zh-TW"/>
        </w:rPr>
        <w:tab/>
      </w:r>
      <w:r>
        <w:rPr>
          <w:u w:val="none"/>
          <w:lang w:eastAsia="zh-TW"/>
        </w:rPr>
        <w:t>（請親簽）</w:t>
      </w:r>
    </w:p>
    <w:p w:rsidR="00CB5FD2" w:rsidRDefault="00CB5FD2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CB5FD2" w:rsidRDefault="00CB5FD2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CB5FD2" w:rsidRDefault="00CB5FD2">
      <w:pPr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CB5FD2" w:rsidRDefault="006833C1">
      <w:pPr>
        <w:pStyle w:val="a3"/>
        <w:tabs>
          <w:tab w:val="left" w:pos="5308"/>
        </w:tabs>
        <w:ind w:left="1109"/>
        <w:rPr>
          <w:u w:val="none"/>
          <w:lang w:eastAsia="zh-TW"/>
        </w:rPr>
      </w:pPr>
      <w:r>
        <w:rPr>
          <w:w w:val="95"/>
          <w:u w:val="none"/>
          <w:lang w:eastAsia="zh-TW"/>
        </w:rPr>
        <w:t>監護人簽名：</w:t>
      </w:r>
      <w:r>
        <w:rPr>
          <w:w w:val="95"/>
          <w:u w:val="none"/>
          <w:lang w:eastAsia="zh-TW"/>
        </w:rPr>
        <w:tab/>
      </w:r>
      <w:r>
        <w:rPr>
          <w:u w:val="none"/>
          <w:lang w:eastAsia="zh-TW"/>
        </w:rPr>
        <w:t>（請親簽）</w:t>
      </w:r>
    </w:p>
    <w:sectPr w:rsidR="00CB5FD2">
      <w:type w:val="continuous"/>
      <w:pgSz w:w="1191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B5FD2"/>
    <w:rsid w:val="006833C1"/>
    <w:rsid w:val="00C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0B23"/>
  <w15:docId w15:val="{B828783B-7721-4EB5-B8EE-217EC8AB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9"/>
    </w:pPr>
    <w:rPr>
      <w:rFonts w:ascii="標楷體" w:eastAsia="標楷體" w:hAnsi="標楷體"/>
      <w:sz w:val="28"/>
      <w:szCs w:val="28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文件1</dc:title>
  <dc:creator>superuser</dc:creator>
  <cp:lastModifiedBy>superuser</cp:lastModifiedBy>
  <cp:revision>2</cp:revision>
  <dcterms:created xsi:type="dcterms:W3CDTF">2023-09-13T07:55:00Z</dcterms:created>
  <dcterms:modified xsi:type="dcterms:W3CDTF">2023-09-12T23:55:00Z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LastSaved">
    <vt:filetime>2023-09-12T00:00:00Z</vt:filetime>
  </property>
</Properties>
</file>